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784C94" w:rsidP="002179B6">
          <w:pPr>
            <w:pStyle w:val="Meno"/>
            <w:rPr>
              <w:b/>
            </w:rPr>
          </w:pPr>
          <w:r>
            <w:rPr>
              <w:b/>
            </w:rPr>
            <w:t>AUTEX M6AD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EC3EA0" w:rsidRDefault="009C4A3A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M6</w:t>
            </w:r>
            <w:r w:rsidR="005C7B6C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 je jednostupňový motorový olej pre staršie benzínové a nepreplňované naftové motory pracujúce za miernych prevádzkových podmienok.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5C7B6C" w:rsidRPr="00EC3EA0" w:rsidRDefault="005C7B6C" w:rsidP="00EC3EA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</w:rPr>
              <w:t xml:space="preserve">Staršie nepreplňované naftové </w:t>
            </w:r>
            <w:proofErr w:type="spellStart"/>
            <w:r w:rsidRPr="00EC3EA0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</w:rPr>
              <w:t>motory</w:t>
            </w:r>
            <w:r w:rsidRPr="00EC3EA0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>e</w:t>
            </w:r>
            <w:proofErr w:type="spellEnd"/>
            <w:r w:rsidRPr="00EC3EA0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 xml:space="preserve"> zaťažené nákladné autá, autobusy,</w:t>
            </w:r>
          </w:p>
          <w:p w:rsidR="002179B6" w:rsidRPr="00EC3EA0" w:rsidRDefault="005C7B6C" w:rsidP="00EC3EA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Nízko a stredne zaťažené nákladné autá, autobusy, poľnohospodárske a cestné stroje, ktoré nemajú TURBO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EC3EA0" w:rsidRPr="00CA3898" w:rsidRDefault="00EC3EA0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Vysoká prevádzková viskozita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 xml:space="preserve"> – znižuje spotrebu oleja a zlepšuje vnútorné netesnosti motora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Dobrá pevnosť mazacieho filmu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 xml:space="preserve"> - </w:t>
            </w:r>
            <w:r w:rsidRPr="00EC3EA0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stabilný mazací film s vysokou únosnosťou v silne opotrebovaných a starších motoroch</w:t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EC3EA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0,888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112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11,5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88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-24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245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3,5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CA3898" w:rsidRDefault="000B486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A3898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30</w:t>
            </w:r>
          </w:p>
          <w:p w:rsidR="000B486B" w:rsidRPr="00EC3EA0" w:rsidRDefault="000B486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A3898">
              <w:rPr>
                <w:rFonts w:ascii="Arial Unicode MS" w:eastAsia="Arial Unicode MS" w:hAnsi="Arial Unicode MS" w:cs="Arial Unicode MS"/>
                <w:sz w:val="18"/>
                <w:szCs w:val="18"/>
              </w:rPr>
              <w:t>API SC/CB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ED" w:rsidRDefault="003664ED" w:rsidP="002179B6">
      <w:pPr>
        <w:spacing w:before="0" w:after="0" w:line="240" w:lineRule="auto"/>
      </w:pPr>
      <w:r>
        <w:separator/>
      </w:r>
    </w:p>
  </w:endnote>
  <w:endnote w:type="continuationSeparator" w:id="0">
    <w:p w:rsidR="003664ED" w:rsidRDefault="003664ED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D3" w:rsidRDefault="004249D3" w:rsidP="004249D3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4249D3" w:rsidRDefault="004249D3">
    <w:pPr>
      <w:pStyle w:val="Pta"/>
    </w:pPr>
    <w:r>
      <w:tab/>
    </w:r>
    <w:sdt>
      <w:sdtPr>
        <w:id w:val="86379361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ED" w:rsidRDefault="003664ED" w:rsidP="002179B6">
      <w:pPr>
        <w:spacing w:before="0" w:after="0" w:line="240" w:lineRule="auto"/>
      </w:pPr>
      <w:r>
        <w:separator/>
      </w:r>
    </w:p>
  </w:footnote>
  <w:footnote w:type="continuationSeparator" w:id="0">
    <w:p w:rsidR="003664ED" w:rsidRDefault="003664ED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B486B"/>
    <w:rsid w:val="001661FE"/>
    <w:rsid w:val="002179B6"/>
    <w:rsid w:val="00223119"/>
    <w:rsid w:val="002C6114"/>
    <w:rsid w:val="002E7F35"/>
    <w:rsid w:val="00306C22"/>
    <w:rsid w:val="00327E21"/>
    <w:rsid w:val="003664ED"/>
    <w:rsid w:val="004249D3"/>
    <w:rsid w:val="00581E39"/>
    <w:rsid w:val="005B1B77"/>
    <w:rsid w:val="005C7B6C"/>
    <w:rsid w:val="005F7D4E"/>
    <w:rsid w:val="006559EA"/>
    <w:rsid w:val="006D7EAB"/>
    <w:rsid w:val="007375B5"/>
    <w:rsid w:val="00780614"/>
    <w:rsid w:val="00784C94"/>
    <w:rsid w:val="008407C0"/>
    <w:rsid w:val="00964E51"/>
    <w:rsid w:val="00986B26"/>
    <w:rsid w:val="009C4A3A"/>
    <w:rsid w:val="00A35AE2"/>
    <w:rsid w:val="00B24BA1"/>
    <w:rsid w:val="00B70311"/>
    <w:rsid w:val="00BA0B2B"/>
    <w:rsid w:val="00BD2AC0"/>
    <w:rsid w:val="00CA3898"/>
    <w:rsid w:val="00D031CB"/>
    <w:rsid w:val="00EC3EA0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C5133"/>
    <w:rsid w:val="000D1AE6"/>
    <w:rsid w:val="00362B52"/>
    <w:rsid w:val="004171D9"/>
    <w:rsid w:val="00687541"/>
    <w:rsid w:val="00AE7377"/>
    <w:rsid w:val="00CC37A6"/>
    <w:rsid w:val="00D0731B"/>
    <w:rsid w:val="00D238A2"/>
    <w:rsid w:val="00D96BD1"/>
    <w:rsid w:val="00DC19F2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M6AD</dc:creator>
  <cp:lastModifiedBy>AUTEX-ZA</cp:lastModifiedBy>
  <cp:revision>4</cp:revision>
  <cp:lastPrinted>2019-03-12T13:42:00Z</cp:lastPrinted>
  <dcterms:created xsi:type="dcterms:W3CDTF">2022-03-07T16:12:00Z</dcterms:created>
  <dcterms:modified xsi:type="dcterms:W3CDTF">2022-03-28T18:11:00Z</dcterms:modified>
</cp:coreProperties>
</file>